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C51ABA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 xml:space="preserve">2025-2026 EĞİTİM ÖĞRETİM YILI </w:t>
      </w:r>
      <w:proofErr w:type="gramStart"/>
      <w:r w:rsidRPr="00B224C4">
        <w:rPr>
          <w:b/>
          <w:bCs/>
          <w:sz w:val="28"/>
        </w:rPr>
        <w:t>........................................................</w:t>
      </w:r>
      <w:proofErr w:type="gramEnd"/>
      <w:r w:rsidRPr="00B224C4">
        <w:rPr>
          <w:b/>
          <w:bCs/>
          <w:sz w:val="28"/>
        </w:rPr>
        <w:t xml:space="preserve"> ORTAOKULU</w:t>
      </w:r>
      <w:r w:rsidRPr="00B224C4">
        <w:rPr>
          <w:sz w:val="28"/>
        </w:rPr>
        <w:t xml:space="preserve"> </w:t>
      </w:r>
      <w:r w:rsidR="00A36B19">
        <w:rPr>
          <w:b/>
          <w:bCs/>
          <w:sz w:val="28"/>
        </w:rPr>
        <w:t>8</w:t>
      </w:r>
      <w:r w:rsidRPr="00B224C4">
        <w:rPr>
          <w:b/>
          <w:bCs/>
          <w:sz w:val="28"/>
        </w:rPr>
        <w:t>. SINIF FEN BİLİMLERİ DERSİ 2. DÖNEM 1. YAZILI</w:t>
      </w:r>
      <w:r w:rsidR="00056670">
        <w:rPr>
          <w:b/>
          <w:bCs/>
          <w:sz w:val="28"/>
        </w:rPr>
        <w:t xml:space="preserve"> SINAVI (SENARYO 2</w:t>
      </w:r>
      <w:r w:rsidRPr="00B224C4">
        <w:rPr>
          <w:b/>
          <w:bCs/>
          <w:sz w:val="28"/>
        </w:rPr>
        <w:t>)</w:t>
      </w:r>
      <w:bookmarkStart w:id="0" w:name="_GoBack"/>
      <w:bookmarkEnd w:id="0"/>
    </w:p>
    <w:p w:rsidR="008B1E1F" w:rsidRDefault="008B1E1F" w:rsidP="00056670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Default="008B1E1F" w:rsidP="00056670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F262F1">
        <w:pict>
          <v:rect id="_x0000_i1025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Özdeş ısıtıcılarla ısıtılan, başlangıç sıcaklıkları aynı olan 100 gram su ile 200 gram suyun son sıcaklıklarını karşılaştırdığımızda; kütlesi az olan suyun sıcaklığının daha hızlı arttığı görülür. Bu durumu "madde kütlesi" ve "sıcaklık değişimi" ilişkisi açısından açıklayınız. (F.8.4.5.1 - 10 Puan)</w:t>
      </w: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056670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r w:rsidRPr="00056670">
        <w:rPr>
          <w:rFonts w:ascii="Times New Roman" w:hAnsi="Times New Roman" w:cs="Times New Roman"/>
          <w:sz w:val="24"/>
        </w:rPr>
        <w:t xml:space="preserve">Bir bitkinin bulunduğu cam fanusun içine </w:t>
      </w:r>
      <w:r w:rsidRPr="00056670">
        <w:rPr>
          <w:rFonts w:ascii="Times New Roman" w:hAnsi="Times New Roman" w:cs="Times New Roman"/>
          <w:b/>
          <w:bCs/>
          <w:sz w:val="24"/>
        </w:rPr>
        <w:t>karbondioksit tutucu</w:t>
      </w:r>
      <w:r w:rsidRPr="00056670">
        <w:rPr>
          <w:rFonts w:ascii="Times New Roman" w:hAnsi="Times New Roman" w:cs="Times New Roman"/>
          <w:sz w:val="24"/>
        </w:rPr>
        <w:t xml:space="preserve"> (KOH) yerleştirildiğinde, bitkinin bir süre sonra besin üretemediği ve gelişiminin durduğu gözlemleniyor. Karbondioksit miktarındaki bu değişimin fotosentez hızı üzerindeki etkisini bilimsel bir gerekçeyle açıklayınız. (F.8.6.2.2 - 10 Puan)</w:t>
      </w: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Isıtılmakta olan saf bir maddeye ait sıcaklık-zaman grafiğinde, sıcaklığın belirli bir süre sabit kaldığı görülmektedir. Bu sabitlik sırasında maddenin aldığı ısıyı ne amaçla kullandığını ve o andaki fiziksel halini yorumlayınız. (F.8.4.5.3 - 10 Puan)</w:t>
      </w: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4: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inşaat işçisi, ağır bir yükü yukarı taşımak için hareketli makara kullanmaktadır. Bu basit makinenin işçiye sağladığı "kuvvet kazancı" ve "yoldan kayıp" avantaj/dezavantajlarını örnekleyerek açıklayınız. (F.8.5.1.1 - 10 Puan)</w:t>
      </w: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palanga sisteminde makara sayısının artırılmasının, yükü kaldırmak için gereken "kuvvet" ve ipin "çekilme miktarı" üzerindeki etkilerini belirtiniz. (F.8.5.1.1 - 10 Puan)</w:t>
      </w: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6: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yaşamda yük taşımayı kolaylaştırmak amacıyla kullanılan "eğik düzlem" (rampa) düzeneğinde, yolun uzunluğu ile uygulanması gereken kuvvet arasındaki ilişkiyi açıklayan bir düzenek tasarlayıp ma</w:t>
      </w:r>
      <w:r w:rsidR="00C51ABA">
        <w:rPr>
          <w:rFonts w:ascii="Times New Roman" w:eastAsia="Times New Roman" w:hAnsi="Times New Roman" w:cs="Times New Roman"/>
          <w:sz w:val="24"/>
          <w:szCs w:val="24"/>
          <w:lang w:eastAsia="tr-TR"/>
        </w:rPr>
        <w:t>ntığını yazınız. (F.8.5.1.2 - 10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Puan)</w:t>
      </w: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7: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besin zincirinde yer alan üretici, tüketici ve ayrıştırıcı canlıların ekosistemdeki enerji akışındaki rollerini birer örnekle açıklayınız. (F.8.6.1.1 - 10 Puan)</w:t>
      </w: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8: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Yeşil bitkilerin gerçekleştirdiği fotosentez olayının, yeryüzündeki diğer canlıların besin ve oksijen ihtiyacını karşılamadaki hayati önemini açıklayınız. (F.8.6.2.1 - 10 Puan)</w:t>
      </w: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9: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öğrenci, özdeş iki bitkiden birini mor ışık diğerini yeşil ışık altına koyuyor. Mor ışık altındaki bitkinin daha hızlı büyüdüğünü gözlemlediğine göre; ışık renginin fotosentez hızı üzerindeki etkisini bilimsel gerekçesiyle açıklayınız. (F.8.6.2.2 - 10 Puan)</w:t>
      </w: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1ABA" w:rsidRPr="00056670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056670" w:rsidRDefault="00056670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10: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Canlılarda gerçekleşen "solunum" olayının temel amacını belirterek, bu olayın yaşam faaliyetleri (hareket, büyüme vb.) için neden kesintisiz devam etmesi gerektiğ</w:t>
      </w:r>
      <w:r w:rsidR="00C51ABA">
        <w:rPr>
          <w:rFonts w:ascii="Times New Roman" w:eastAsia="Times New Roman" w:hAnsi="Times New Roman" w:cs="Times New Roman"/>
          <w:sz w:val="24"/>
          <w:szCs w:val="24"/>
          <w:lang w:eastAsia="tr-TR"/>
        </w:rPr>
        <w:t>ini açıklayınız. (F.8.6.2.3 - 10</w:t>
      </w: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Puan)</w:t>
      </w: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1ABA" w:rsidRDefault="00C51ABA" w:rsidP="00056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6670" w:rsidRPr="00056670" w:rsidRDefault="00056670" w:rsidP="00056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C51ABA" w:rsidRDefault="00056670" w:rsidP="00C51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Sınav Süresi 1 ders saatidir (40 dakika). Toplam 10 soru ve </w:t>
      </w:r>
      <w:r w:rsidR="00C51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100 puandır. Başarılar dilerim.</w:t>
      </w:r>
    </w:p>
    <w:p w:rsidR="00056670" w:rsidRPr="008B1E1F" w:rsidRDefault="00056670" w:rsidP="00C51ABA">
      <w:pPr>
        <w:spacing w:after="0" w:line="240" w:lineRule="auto"/>
        <w:ind w:left="6372"/>
        <w:jc w:val="both"/>
      </w:pPr>
      <w:r w:rsidRPr="000566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056670" w:rsidRPr="008B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F1" w:rsidRDefault="00F262F1" w:rsidP="00B224C4">
      <w:pPr>
        <w:spacing w:after="0" w:line="240" w:lineRule="auto"/>
      </w:pPr>
      <w:r>
        <w:separator/>
      </w:r>
    </w:p>
  </w:endnote>
  <w:endnote w:type="continuationSeparator" w:id="0">
    <w:p w:rsidR="00F262F1" w:rsidRDefault="00F262F1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F1" w:rsidRDefault="00F262F1" w:rsidP="00B224C4">
      <w:pPr>
        <w:spacing w:after="0" w:line="240" w:lineRule="auto"/>
      </w:pPr>
      <w:r>
        <w:separator/>
      </w:r>
    </w:p>
  </w:footnote>
  <w:footnote w:type="continuationSeparator" w:id="0">
    <w:p w:rsidR="00F262F1" w:rsidRDefault="00F262F1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056670"/>
    <w:rsid w:val="00115CEA"/>
    <w:rsid w:val="002B07EB"/>
    <w:rsid w:val="002C2DB3"/>
    <w:rsid w:val="002F71B5"/>
    <w:rsid w:val="003335D3"/>
    <w:rsid w:val="003B5019"/>
    <w:rsid w:val="003C46CB"/>
    <w:rsid w:val="003F1E7D"/>
    <w:rsid w:val="005265AF"/>
    <w:rsid w:val="005A4A1C"/>
    <w:rsid w:val="00634DDC"/>
    <w:rsid w:val="006375EE"/>
    <w:rsid w:val="007F00CB"/>
    <w:rsid w:val="008B1E1F"/>
    <w:rsid w:val="00937C2B"/>
    <w:rsid w:val="00A36B19"/>
    <w:rsid w:val="00B224C4"/>
    <w:rsid w:val="00C51ABA"/>
    <w:rsid w:val="00C81D17"/>
    <w:rsid w:val="00CF784C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2026-02-27T07:47:00Z</dcterms:created>
  <dcterms:modified xsi:type="dcterms:W3CDTF">2026-02-27T09:54:00Z</dcterms:modified>
</cp:coreProperties>
</file>