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0A" w:rsidRDefault="0080390A" w:rsidP="0080390A">
      <w:pPr>
        <w:pStyle w:val="NormalWeb"/>
        <w:jc w:val="center"/>
        <w:rPr>
          <w:sz w:val="28"/>
        </w:rPr>
      </w:pPr>
      <w:r>
        <w:rPr>
          <w:b/>
          <w:bCs/>
          <w:sz w:val="28"/>
        </w:rPr>
        <w:t xml:space="preserve">2025-2026 EĞİTİM ÖĞRETİM YILI </w:t>
      </w:r>
      <w:proofErr w:type="gramStart"/>
      <w:r>
        <w:rPr>
          <w:b/>
          <w:bCs/>
          <w:sz w:val="28"/>
        </w:rPr>
        <w:t>........................................................</w:t>
      </w:r>
      <w:proofErr w:type="gramEnd"/>
      <w:r>
        <w:rPr>
          <w:b/>
          <w:bCs/>
          <w:sz w:val="28"/>
        </w:rPr>
        <w:t xml:space="preserve"> ORTAOKULU</w:t>
      </w:r>
      <w:r>
        <w:rPr>
          <w:sz w:val="28"/>
        </w:rPr>
        <w:t xml:space="preserve"> </w:t>
      </w:r>
      <w:r>
        <w:rPr>
          <w:b/>
          <w:bCs/>
          <w:sz w:val="28"/>
        </w:rPr>
        <w:t>6. SINIF FEN BİLİMLERİ DERSİ 2. DÖNEM 1. YAZILI SINAVI (SENARYO 7)</w:t>
      </w:r>
    </w:p>
    <w:p w:rsidR="0080390A" w:rsidRDefault="0080390A" w:rsidP="0080390A">
      <w:pPr>
        <w:pStyle w:val="NormalWeb"/>
        <w:jc w:val="both"/>
        <w:rPr>
          <w:sz w:val="28"/>
        </w:rPr>
      </w:pPr>
      <w:r>
        <w:rPr>
          <w:b/>
          <w:bCs/>
          <w:sz w:val="28"/>
        </w:rPr>
        <w:t>Adı Soyadı:</w:t>
      </w:r>
    </w:p>
    <w:p w:rsidR="0080390A" w:rsidRDefault="0080390A" w:rsidP="0080390A">
      <w:pPr>
        <w:pStyle w:val="NormalWeb"/>
        <w:jc w:val="both"/>
      </w:pPr>
      <w:r>
        <w:rPr>
          <w:b/>
          <w:bCs/>
          <w:sz w:val="28"/>
        </w:rPr>
        <w:t>Sınıfı / No:</w:t>
      </w:r>
      <w:r>
        <w:rPr>
          <w:sz w:val="28"/>
        </w:rPr>
        <w:t xml:space="preserve"> ________ / ________ </w:t>
      </w:r>
      <w:r>
        <w:rPr>
          <w:sz w:val="28"/>
        </w:rPr>
        <w:tab/>
      </w:r>
      <w:r>
        <w:rPr>
          <w:sz w:val="28"/>
        </w:rPr>
        <w:tab/>
      </w:r>
      <w:r>
        <w:rPr>
          <w:sz w:val="28"/>
        </w:rPr>
        <w:tab/>
      </w:r>
      <w:r>
        <w:rPr>
          <w:b/>
          <w:bCs/>
          <w:sz w:val="28"/>
        </w:rPr>
        <w:t>Aldığı Puan:</w:t>
      </w:r>
      <w:r>
        <w:rPr>
          <w:sz w:val="28"/>
        </w:rPr>
        <w:t xml:space="preserve"> ________</w:t>
      </w:r>
      <w:r w:rsidRPr="0080390A">
        <w:pict>
          <v:rect id="_x0000_i1033"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1:</w:t>
      </w:r>
      <w:r w:rsidRPr="0080390A">
        <w:rPr>
          <w:rFonts w:ascii="Times New Roman" w:eastAsia="Times New Roman" w:hAnsi="Times New Roman" w:cs="Times New Roman"/>
          <w:sz w:val="24"/>
          <w:szCs w:val="24"/>
          <w:lang w:eastAsia="tr-TR"/>
        </w:rPr>
        <w:t xml:space="preserve"> Yaz aylarında elektrik tellerinin sarkık durduğunu, kış aylarında ise gerginleşerek bazen kopma noktasına geldiğini görürüz. Bu durumu maddelerin ısı etkisiyle hacimlerinde meydana gelen değişimlerle (genleşme ve büzülme) açıklayınız. (FB.6.5.1.1 - 10 Puan)</w:t>
      </w: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25"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2:</w:t>
      </w:r>
      <w:r w:rsidRPr="0080390A">
        <w:rPr>
          <w:rFonts w:ascii="Times New Roman" w:eastAsia="Times New Roman" w:hAnsi="Times New Roman" w:cs="Times New Roman"/>
          <w:sz w:val="24"/>
          <w:szCs w:val="24"/>
          <w:lang w:eastAsia="tr-TR"/>
        </w:rPr>
        <w:t xml:space="preserve"> Bir metal kapak kavanoza çok sıkıştığında, kapağın üzerine buz koymak yerine kavanozun alt kısmını (cam kısmı) sıcak suya sokarsak kapağın daha da sıkıştığı fark edilir. Bu durumu camın ısı etkisiyle hacmindeki değişimi (genleşme) üzerinden tahmin ederek açıklayınız. (FB.6.5.1.1 - 10 Puan)</w:t>
      </w: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26"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3:</w:t>
      </w:r>
      <w:r w:rsidRPr="0080390A">
        <w:rPr>
          <w:rFonts w:ascii="Times New Roman" w:eastAsia="Times New Roman" w:hAnsi="Times New Roman" w:cs="Times New Roman"/>
          <w:sz w:val="24"/>
          <w:szCs w:val="24"/>
          <w:lang w:eastAsia="tr-TR"/>
        </w:rPr>
        <w:t xml:space="preserve"> Saf bir maddenin hal değişimi sırasında (örneğin kaynama anında) ısı almaya devam etmesine rağmen sıcaklığının neden sabit kaldığını açıklayınız. Bu sabit sıcaklık değeri madde miktarı (örneğin 100 ml yerine 500 ml su) arttıkça değişir mi? (FB.6.5.2.1 - 15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27"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4:</w:t>
      </w:r>
      <w:r w:rsidRPr="0080390A">
        <w:rPr>
          <w:rFonts w:ascii="Times New Roman" w:eastAsia="Times New Roman" w:hAnsi="Times New Roman" w:cs="Times New Roman"/>
          <w:sz w:val="24"/>
          <w:szCs w:val="24"/>
          <w:lang w:eastAsia="tr-TR"/>
        </w:rPr>
        <w:t xml:space="preserve"> Bir laboratuvar ortamında özdeş ısıtıcılarla ısıtılan saf K ve L maddelerinden birinin 78°C'de, diğerinin ise 110°C'de kaynamaya başladığı gözlemleniyor. Kaynama noktasının maddeler için nasıl bir özellik olduğunu bu deney verilerine dayanarak açıklayınız. (FB.6.5.2.1 - 15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28"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lastRenderedPageBreak/>
        <w:t>SORU 5:</w:t>
      </w:r>
      <w:r w:rsidRPr="0080390A">
        <w:rPr>
          <w:rFonts w:ascii="Times New Roman" w:eastAsia="Times New Roman" w:hAnsi="Times New Roman" w:cs="Times New Roman"/>
          <w:sz w:val="24"/>
          <w:szCs w:val="24"/>
          <w:lang w:eastAsia="tr-TR"/>
        </w:rPr>
        <w:t xml:space="preserve"> Kütlesi 600 g olan bir cisim, içinde 150 </w:t>
      </w:r>
      <w:r>
        <w:rPr>
          <w:rFonts w:ascii="Times New Roman" w:eastAsia="Times New Roman" w:hAnsi="Times New Roman" w:cs="Times New Roman"/>
          <w:sz w:val="24"/>
          <w:szCs w:val="24"/>
          <w:lang w:eastAsia="tr-TR"/>
        </w:rPr>
        <w:t>cm</w:t>
      </w:r>
      <w:r w:rsidRPr="0080390A">
        <w:rPr>
          <w:rFonts w:ascii="Times New Roman" w:eastAsia="Times New Roman" w:hAnsi="Times New Roman" w:cs="Times New Roman"/>
          <w:sz w:val="24"/>
          <w:szCs w:val="24"/>
          <w:vertAlign w:val="superscript"/>
          <w:lang w:eastAsia="tr-TR"/>
        </w:rPr>
        <w:t>3</w:t>
      </w:r>
      <w:r w:rsidRPr="0080390A">
        <w:rPr>
          <w:rFonts w:ascii="Times New Roman" w:eastAsia="Times New Roman" w:hAnsi="Times New Roman" w:cs="Times New Roman"/>
          <w:sz w:val="24"/>
          <w:szCs w:val="24"/>
          <w:lang w:eastAsia="tr-TR"/>
        </w:rPr>
        <w:t xml:space="preserve"> su bulunan dereceli silindire atıldığında su seviyesi 250 </w:t>
      </w:r>
      <w:r>
        <w:rPr>
          <w:rFonts w:ascii="Times New Roman" w:eastAsia="Times New Roman" w:hAnsi="Times New Roman" w:cs="Times New Roman"/>
          <w:sz w:val="24"/>
          <w:szCs w:val="24"/>
          <w:lang w:eastAsia="tr-TR"/>
        </w:rPr>
        <w:t>cm</w:t>
      </w:r>
      <w:r w:rsidRPr="0080390A">
        <w:rPr>
          <w:rFonts w:ascii="Times New Roman" w:eastAsia="Times New Roman" w:hAnsi="Times New Roman" w:cs="Times New Roman"/>
          <w:sz w:val="24"/>
          <w:szCs w:val="24"/>
          <w:vertAlign w:val="superscript"/>
          <w:lang w:eastAsia="tr-TR"/>
        </w:rPr>
        <w:t>3</w:t>
      </w:r>
      <w:r w:rsidRPr="0080390A">
        <w:rPr>
          <w:rFonts w:ascii="Times New Roman" w:eastAsia="Times New Roman" w:hAnsi="Times New Roman" w:cs="Times New Roman"/>
          <w:sz w:val="24"/>
          <w:szCs w:val="24"/>
          <w:lang w:eastAsia="tr-TR"/>
        </w:rPr>
        <w:t xml:space="preserve"> çizgisine çıkıyor. Bu cismin yoğunluğunu, formül ve işlem basamaklarını göstererek hesaplayınız. (FB.6.5.3.1 - 15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29"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6:</w:t>
      </w:r>
      <w:r w:rsidRPr="0080390A">
        <w:rPr>
          <w:rFonts w:ascii="Times New Roman" w:eastAsia="Times New Roman" w:hAnsi="Times New Roman" w:cs="Times New Roman"/>
          <w:sz w:val="24"/>
          <w:szCs w:val="24"/>
          <w:lang w:eastAsia="tr-TR"/>
        </w:rPr>
        <w:t xml:space="preserve"> Birbirine karışmayan A, B ve C sıvıları bir kapta dengedeyken B en altta, A ortada ve C en üstte durmaktadır. Bu sıvıların yoğunluklarını "tümdengelim" yöntemiyle karşılaştırarak büyükten küçüğe doğru sıralayınız. (FB.6.5.3.2 - 10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30"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7:</w:t>
      </w:r>
      <w:r w:rsidRPr="0080390A">
        <w:rPr>
          <w:rFonts w:ascii="Times New Roman" w:eastAsia="Times New Roman" w:hAnsi="Times New Roman" w:cs="Times New Roman"/>
          <w:sz w:val="24"/>
          <w:szCs w:val="24"/>
          <w:lang w:eastAsia="tr-TR"/>
        </w:rPr>
        <w:t xml:space="preserve"> Kışın hava sıcaklığı 0°C'nin altına düştüğünde göllerin ve denizlerin yüzeyden donmaya başladığı görülür. Suyun katı halinin (buz) sıvı halinden daha az yoğun olmasının suda yaşayan canlılar için önemini bilimsel bir çıkarımla açıklayınız. (FB.6.5.3.3 - 15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31" style="width:0;height:1.5pt" o:hralign="center" o:hrstd="t" o:hr="t" fillcolor="#a0a0a0" stroked="f"/>
        </w:pic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SORU 8:</w:t>
      </w:r>
      <w:r w:rsidRPr="0080390A">
        <w:rPr>
          <w:rFonts w:ascii="Times New Roman" w:eastAsia="Times New Roman" w:hAnsi="Times New Roman" w:cs="Times New Roman"/>
          <w:sz w:val="24"/>
          <w:szCs w:val="24"/>
          <w:lang w:eastAsia="tr-TR"/>
        </w:rPr>
        <w:t xml:space="preserve"> Kurulan bir elektrik devresinde test uçları arasına sırasıyla gümüş yüzük, plastik cetvel ve bakır tel yerleştiriliyor. Hangi maddeler yerleştirildiğinde ampulün ışık vereceğini, hangi maddelerde vermeyeceğini nedenleriyle (iletkenlik-</w:t>
      </w:r>
      <w:proofErr w:type="spellStart"/>
      <w:r w:rsidRPr="0080390A">
        <w:rPr>
          <w:rFonts w:ascii="Times New Roman" w:eastAsia="Times New Roman" w:hAnsi="Times New Roman" w:cs="Times New Roman"/>
          <w:sz w:val="24"/>
          <w:szCs w:val="24"/>
          <w:lang w:eastAsia="tr-TR"/>
        </w:rPr>
        <w:t>yalıtkanlık</w:t>
      </w:r>
      <w:proofErr w:type="spellEnd"/>
      <w:r w:rsidRPr="0080390A">
        <w:rPr>
          <w:rFonts w:ascii="Times New Roman" w:eastAsia="Times New Roman" w:hAnsi="Times New Roman" w:cs="Times New Roman"/>
          <w:sz w:val="24"/>
          <w:szCs w:val="24"/>
          <w:lang w:eastAsia="tr-TR"/>
        </w:rPr>
        <w:t>) açıklayınız. (FB.6.6.1.1 - 10 Puan)</w:t>
      </w: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390A" w:rsidRPr="0080390A" w:rsidRDefault="0080390A" w:rsidP="0080390A">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0" w:name="_GoBack"/>
      <w:bookmarkEnd w:id="0"/>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sz w:val="24"/>
          <w:szCs w:val="24"/>
          <w:lang w:eastAsia="tr-TR"/>
        </w:rPr>
        <w:pict>
          <v:rect id="_x0000_i1032" style="width:0;height:1.5pt" o:hralign="center" o:hrstd="t" o:hr="t" fillcolor="#a0a0a0" stroked="f"/>
        </w:pict>
      </w:r>
    </w:p>
    <w:p w:rsidR="0080390A" w:rsidRPr="0080390A" w:rsidRDefault="0080390A" w:rsidP="0080390A">
      <w:pPr>
        <w:spacing w:after="0" w:line="240" w:lineRule="auto"/>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Sınav Süresi 1 ders saatidir (40 dakika). Toplam 8 soru ve 100 puandır. Başarılar dilerim.</w:t>
      </w:r>
    </w:p>
    <w:p w:rsidR="003F1E7D" w:rsidRPr="0080390A" w:rsidRDefault="0080390A" w:rsidP="0080390A">
      <w:pPr>
        <w:spacing w:after="0" w:line="240" w:lineRule="auto"/>
        <w:ind w:left="5664" w:firstLine="708"/>
        <w:jc w:val="both"/>
        <w:rPr>
          <w:rFonts w:ascii="Times New Roman" w:eastAsia="Times New Roman" w:hAnsi="Times New Roman" w:cs="Times New Roman"/>
          <w:sz w:val="24"/>
          <w:szCs w:val="24"/>
          <w:lang w:eastAsia="tr-TR"/>
        </w:rPr>
      </w:pPr>
      <w:r w:rsidRPr="0080390A">
        <w:rPr>
          <w:rFonts w:ascii="Times New Roman" w:eastAsia="Times New Roman" w:hAnsi="Times New Roman" w:cs="Times New Roman"/>
          <w:b/>
          <w:bCs/>
          <w:sz w:val="24"/>
          <w:szCs w:val="24"/>
          <w:lang w:eastAsia="tr-TR"/>
        </w:rPr>
        <w:t>-Fen Bilimleri Öğretmeni</w:t>
      </w:r>
    </w:p>
    <w:sectPr w:rsidR="003F1E7D" w:rsidRPr="008039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5C" w:rsidRDefault="00166B5C" w:rsidP="0022367E">
      <w:pPr>
        <w:spacing w:after="0" w:line="240" w:lineRule="auto"/>
      </w:pPr>
      <w:r>
        <w:separator/>
      </w:r>
    </w:p>
  </w:endnote>
  <w:endnote w:type="continuationSeparator" w:id="0">
    <w:p w:rsidR="00166B5C" w:rsidRDefault="00166B5C" w:rsidP="0022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5C" w:rsidRDefault="00166B5C" w:rsidP="0022367E">
      <w:pPr>
        <w:spacing w:after="0" w:line="240" w:lineRule="auto"/>
      </w:pPr>
      <w:r>
        <w:separator/>
      </w:r>
    </w:p>
  </w:footnote>
  <w:footnote w:type="continuationSeparator" w:id="0">
    <w:p w:rsidR="00166B5C" w:rsidRDefault="00166B5C" w:rsidP="00223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08"/>
    <w:rsid w:val="00166B5C"/>
    <w:rsid w:val="0022367E"/>
    <w:rsid w:val="003C46CB"/>
    <w:rsid w:val="003F1E7D"/>
    <w:rsid w:val="0080390A"/>
    <w:rsid w:val="00933908"/>
    <w:rsid w:val="00E35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36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367E"/>
  </w:style>
  <w:style w:type="paragraph" w:styleId="Altbilgi">
    <w:name w:val="footer"/>
    <w:basedOn w:val="Normal"/>
    <w:link w:val="AltbilgiChar"/>
    <w:uiPriority w:val="99"/>
    <w:unhideWhenUsed/>
    <w:rsid w:val="002236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367E"/>
  </w:style>
  <w:style w:type="paragraph" w:styleId="NormalWeb">
    <w:name w:val="Normal (Web)"/>
    <w:basedOn w:val="Normal"/>
    <w:uiPriority w:val="99"/>
    <w:unhideWhenUsed/>
    <w:rsid w:val="002236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803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36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367E"/>
  </w:style>
  <w:style w:type="paragraph" w:styleId="Altbilgi">
    <w:name w:val="footer"/>
    <w:basedOn w:val="Normal"/>
    <w:link w:val="AltbilgiChar"/>
    <w:uiPriority w:val="99"/>
    <w:unhideWhenUsed/>
    <w:rsid w:val="002236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367E"/>
  </w:style>
  <w:style w:type="paragraph" w:styleId="NormalWeb">
    <w:name w:val="Normal (Web)"/>
    <w:basedOn w:val="Normal"/>
    <w:uiPriority w:val="99"/>
    <w:unhideWhenUsed/>
    <w:rsid w:val="002236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80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3822">
      <w:bodyDiv w:val="1"/>
      <w:marLeft w:val="0"/>
      <w:marRight w:val="0"/>
      <w:marTop w:val="0"/>
      <w:marBottom w:val="0"/>
      <w:divBdr>
        <w:top w:val="none" w:sz="0" w:space="0" w:color="auto"/>
        <w:left w:val="none" w:sz="0" w:space="0" w:color="auto"/>
        <w:bottom w:val="none" w:sz="0" w:space="0" w:color="auto"/>
        <w:right w:val="none" w:sz="0" w:space="0" w:color="auto"/>
      </w:divBdr>
    </w:div>
    <w:div w:id="16586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2026-02-27T08:25:00Z</dcterms:created>
  <dcterms:modified xsi:type="dcterms:W3CDTF">2026-02-27T09:04:00Z</dcterms:modified>
</cp:coreProperties>
</file>